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8" w:rsidRPr="007C2D88" w:rsidRDefault="007C2D88" w:rsidP="007C2D88">
      <w:pPr>
        <w:pStyle w:val="cmjNASLOV"/>
        <w:rPr>
          <w:lang w:val="hr-HR"/>
        </w:rPr>
      </w:pPr>
      <w:r w:rsidRPr="007C2D88">
        <w:rPr>
          <w:lang w:val="hr-HR"/>
        </w:rPr>
        <w:t>Smanjena oksigenacija tkiva kod novorođenčadi s urođen</w:t>
      </w:r>
      <w:r>
        <w:rPr>
          <w:lang w:val="hr-HR"/>
        </w:rPr>
        <w:t>o</w:t>
      </w:r>
      <w:bookmarkStart w:id="0" w:name="_GoBack"/>
      <w:bookmarkEnd w:id="0"/>
      <w:r w:rsidRPr="007C2D88">
        <w:rPr>
          <w:lang w:val="hr-HR"/>
        </w:rPr>
        <w:t>m srčan</w:t>
      </w:r>
      <w:r>
        <w:rPr>
          <w:lang w:val="hr-HR"/>
        </w:rPr>
        <w:t>o</w:t>
      </w:r>
      <w:r w:rsidRPr="007C2D88">
        <w:rPr>
          <w:lang w:val="hr-HR"/>
        </w:rPr>
        <w:t>m m</w:t>
      </w:r>
      <w:r>
        <w:rPr>
          <w:lang w:val="hr-HR"/>
        </w:rPr>
        <w:t>anom</w:t>
      </w:r>
      <w:r w:rsidRPr="007C2D88">
        <w:rPr>
          <w:lang w:val="hr-HR"/>
        </w:rPr>
        <w:t xml:space="preserve">: istraživanje parova </w:t>
      </w:r>
    </w:p>
    <w:p w:rsidR="00370018" w:rsidRPr="007C2D88" w:rsidRDefault="007C2D88" w:rsidP="007C2D88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370018" w:rsidRPr="007C2D88">
        <w:rPr>
          <w:lang w:val="hr-HR"/>
        </w:rPr>
        <w:t xml:space="preserve"> </w:t>
      </w:r>
      <w:r>
        <w:rPr>
          <w:lang w:val="hr-HR"/>
        </w:rPr>
        <w:t xml:space="preserve">Usporediti regionalnu oksigenaciju tkiva </w:t>
      </w:r>
      <w:r w:rsidR="00370018" w:rsidRPr="007C2D88">
        <w:rPr>
          <w:lang w:val="hr-HR"/>
        </w:rPr>
        <w:t>(rSO</w:t>
      </w:r>
      <w:r w:rsidR="00370018" w:rsidRPr="007C2D88">
        <w:rPr>
          <w:vertAlign w:val="subscript"/>
          <w:lang w:val="hr-HR"/>
        </w:rPr>
        <w:t>2</w:t>
      </w:r>
      <w:r w:rsidR="00370018" w:rsidRPr="007C2D88">
        <w:rPr>
          <w:lang w:val="hr-HR"/>
        </w:rPr>
        <w:t xml:space="preserve">) </w:t>
      </w:r>
      <w:r>
        <w:rPr>
          <w:lang w:val="hr-HR"/>
        </w:rPr>
        <w:t>u mozgu, crijevima i bubre</w:t>
      </w:r>
      <w:r w:rsidR="009537F6">
        <w:rPr>
          <w:lang w:val="hr-HR"/>
        </w:rPr>
        <w:t>zima</w:t>
      </w:r>
      <w:r>
        <w:rPr>
          <w:lang w:val="hr-HR"/>
        </w:rPr>
        <w:t xml:space="preserve"> kod novorođenčadi sa i bez urođene srčane mane</w:t>
      </w:r>
      <w:r w:rsidR="002F541B">
        <w:rPr>
          <w:lang w:val="hr-HR"/>
        </w:rPr>
        <w:t xml:space="preserve"> (USM)</w:t>
      </w:r>
      <w:r>
        <w:rPr>
          <w:lang w:val="hr-HR"/>
        </w:rPr>
        <w:t>.</w:t>
      </w:r>
    </w:p>
    <w:p w:rsidR="00370018" w:rsidRPr="007C2D88" w:rsidRDefault="007C2D88" w:rsidP="007C2D88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370018" w:rsidRPr="007C2D88">
        <w:rPr>
          <w:lang w:val="hr-HR"/>
        </w:rPr>
        <w:t xml:space="preserve"> </w:t>
      </w:r>
      <w:r>
        <w:rPr>
          <w:lang w:val="hr-HR"/>
        </w:rPr>
        <w:t xml:space="preserve">Ovo opservacijsko istraživanje parova provedeno je na Zavodu za neonatologiju Dječje bolnice Ljubljana </w:t>
      </w:r>
      <w:r w:rsidR="002F541B">
        <w:rPr>
          <w:lang w:val="hr-HR"/>
        </w:rPr>
        <w:t>između prosinca</w:t>
      </w:r>
      <w:r w:rsidR="00370018" w:rsidRPr="007C2D88">
        <w:rPr>
          <w:lang w:val="hr-HR"/>
        </w:rPr>
        <w:t xml:space="preserve"> 2012</w:t>
      </w:r>
      <w:r w:rsidR="002F541B">
        <w:rPr>
          <w:lang w:val="hr-HR"/>
        </w:rPr>
        <w:t xml:space="preserve">. i travnja </w:t>
      </w:r>
      <w:r w:rsidR="00370018" w:rsidRPr="007C2D88">
        <w:rPr>
          <w:lang w:val="hr-HR"/>
        </w:rPr>
        <w:t xml:space="preserve">2014. </w:t>
      </w:r>
      <w:r w:rsidR="002F541B">
        <w:rPr>
          <w:lang w:val="hr-HR"/>
        </w:rPr>
        <w:t>Uključili smo</w:t>
      </w:r>
      <w:r w:rsidR="00370018" w:rsidRPr="007C2D88">
        <w:rPr>
          <w:lang w:val="hr-HR"/>
        </w:rPr>
        <w:t xml:space="preserve"> 35 </w:t>
      </w:r>
      <w:r w:rsidR="002F541B">
        <w:rPr>
          <w:lang w:val="hr-HR"/>
        </w:rPr>
        <w:t>novorođenčadi s USM</w:t>
      </w:r>
      <w:r w:rsidR="009537F6">
        <w:rPr>
          <w:lang w:val="hr-HR"/>
        </w:rPr>
        <w:t>-om</w:t>
      </w:r>
      <w:r w:rsidR="002F541B" w:rsidRPr="007C2D88">
        <w:rPr>
          <w:lang w:val="hr-HR"/>
        </w:rPr>
        <w:t xml:space="preserve"> </w:t>
      </w:r>
      <w:r w:rsidR="002F541B">
        <w:rPr>
          <w:lang w:val="hr-HR"/>
        </w:rPr>
        <w:t>i</w:t>
      </w:r>
      <w:r w:rsidR="00370018" w:rsidRPr="007C2D88">
        <w:rPr>
          <w:lang w:val="hr-HR"/>
        </w:rPr>
        <w:t xml:space="preserve"> 30 </w:t>
      </w:r>
      <w:r w:rsidR="002F541B">
        <w:rPr>
          <w:lang w:val="hr-HR"/>
        </w:rPr>
        <w:t>zdravih kontrolnih ispitanika koji su pacijentima odgovaral</w:t>
      </w:r>
      <w:r w:rsidR="00402039">
        <w:rPr>
          <w:lang w:val="hr-HR"/>
        </w:rPr>
        <w:t>i</w:t>
      </w:r>
      <w:r w:rsidR="002F541B">
        <w:rPr>
          <w:lang w:val="hr-HR"/>
        </w:rPr>
        <w:t xml:space="preserve"> po dobi i spolu. USM</w:t>
      </w:r>
      <w:r w:rsidR="009537F6">
        <w:rPr>
          <w:lang w:val="hr-HR"/>
        </w:rPr>
        <w:t>-e</w:t>
      </w:r>
      <w:r w:rsidR="002F541B">
        <w:rPr>
          <w:lang w:val="hr-HR"/>
        </w:rPr>
        <w:t xml:space="preserve"> dijagnosticirane </w:t>
      </w:r>
      <w:r w:rsidR="00402039">
        <w:rPr>
          <w:lang w:val="hr-HR"/>
        </w:rPr>
        <w:t xml:space="preserve">su </w:t>
      </w:r>
      <w:r w:rsidR="002F541B">
        <w:rPr>
          <w:lang w:val="hr-HR"/>
        </w:rPr>
        <w:t xml:space="preserve">ehokardiografski i podijeljene u acijanotičnu i cijanotičnu skupinu. </w:t>
      </w:r>
      <w:r w:rsidR="00370018" w:rsidRPr="007C2D88">
        <w:rPr>
          <w:lang w:val="hr-HR"/>
        </w:rPr>
        <w:t>RSO</w:t>
      </w:r>
      <w:r w:rsidR="00370018" w:rsidRPr="007C2D88">
        <w:rPr>
          <w:vertAlign w:val="subscript"/>
          <w:lang w:val="hr-HR"/>
        </w:rPr>
        <w:t>2</w:t>
      </w:r>
      <w:r w:rsidR="00370018" w:rsidRPr="007C2D88">
        <w:rPr>
          <w:lang w:val="hr-HR"/>
        </w:rPr>
        <w:t xml:space="preserve"> </w:t>
      </w:r>
      <w:r w:rsidR="002F541B">
        <w:rPr>
          <w:lang w:val="hr-HR"/>
        </w:rPr>
        <w:t>u mozgu, crijevima i bubre</w:t>
      </w:r>
      <w:r w:rsidR="009537F6">
        <w:rPr>
          <w:lang w:val="hr-HR"/>
        </w:rPr>
        <w:t>zima</w:t>
      </w:r>
      <w:r w:rsidR="002F541B">
        <w:rPr>
          <w:lang w:val="hr-HR"/>
        </w:rPr>
        <w:t xml:space="preserve"> mjerili smo uz pomoć </w:t>
      </w:r>
      <w:r w:rsidR="008F6BA0">
        <w:rPr>
          <w:lang w:val="hr-HR"/>
        </w:rPr>
        <w:t>spektroskopije</w:t>
      </w:r>
      <w:r w:rsidR="00402039">
        <w:rPr>
          <w:lang w:val="hr-HR"/>
        </w:rPr>
        <w:t xml:space="preserve"> koja koristi blisko-infracrveno područje elektromagnetskog spektra</w:t>
      </w:r>
      <w:r w:rsidR="00370018" w:rsidRPr="007C2D88">
        <w:rPr>
          <w:lang w:val="hr-HR"/>
        </w:rPr>
        <w:t xml:space="preserve"> </w:t>
      </w:r>
      <w:r w:rsidR="008F6BA0">
        <w:rPr>
          <w:lang w:val="hr-HR"/>
        </w:rPr>
        <w:t>(prema engl,</w:t>
      </w:r>
      <w:r w:rsidR="00370018" w:rsidRPr="007C2D88">
        <w:rPr>
          <w:lang w:val="hr-HR"/>
        </w:rPr>
        <w:t xml:space="preserve"> </w:t>
      </w:r>
      <w:r w:rsidR="00370018" w:rsidRPr="008F6BA0">
        <w:rPr>
          <w:i/>
          <w:lang w:val="hr-HR"/>
        </w:rPr>
        <w:t>near-infrared spectroscopy</w:t>
      </w:r>
      <w:r w:rsidR="008F6BA0">
        <w:rPr>
          <w:lang w:val="hr-HR"/>
        </w:rPr>
        <w:t xml:space="preserve">, </w:t>
      </w:r>
      <w:r w:rsidR="00370018" w:rsidRPr="007C2D88">
        <w:rPr>
          <w:lang w:val="hr-HR"/>
        </w:rPr>
        <w:t xml:space="preserve">NIRS). </w:t>
      </w:r>
      <w:r w:rsidR="008F6BA0">
        <w:rPr>
          <w:lang w:val="hr-HR"/>
        </w:rPr>
        <w:t xml:space="preserve">Istodobno smo mjerili </w:t>
      </w:r>
      <w:r w:rsidR="00402039">
        <w:rPr>
          <w:lang w:val="hr-HR"/>
        </w:rPr>
        <w:t>puls</w:t>
      </w:r>
      <w:r w:rsidR="00370018" w:rsidRPr="007C2D88">
        <w:rPr>
          <w:lang w:val="hr-HR"/>
        </w:rPr>
        <w:t xml:space="preserve">, </w:t>
      </w:r>
      <w:r w:rsidR="00402039">
        <w:rPr>
          <w:lang w:val="hr-HR"/>
        </w:rPr>
        <w:t>učestalost disanja</w:t>
      </w:r>
      <w:r w:rsidR="00370018" w:rsidRPr="007C2D88">
        <w:rPr>
          <w:lang w:val="hr-HR"/>
        </w:rPr>
        <w:t xml:space="preserve">, </w:t>
      </w:r>
      <w:r w:rsidR="00402039">
        <w:rPr>
          <w:lang w:val="hr-HR"/>
        </w:rPr>
        <w:t>srednji arterijski tlak</w:t>
      </w:r>
      <w:r w:rsidR="00370018" w:rsidRPr="007C2D88">
        <w:rPr>
          <w:lang w:val="hr-HR"/>
        </w:rPr>
        <w:t xml:space="preserve"> </w:t>
      </w:r>
      <w:r w:rsidR="00402039">
        <w:rPr>
          <w:lang w:val="hr-HR"/>
        </w:rPr>
        <w:t>i saturaciju kisikom</w:t>
      </w:r>
      <w:r w:rsidR="00402039" w:rsidRPr="007C2D88">
        <w:rPr>
          <w:lang w:val="hr-HR"/>
        </w:rPr>
        <w:t xml:space="preserve"> </w:t>
      </w:r>
      <w:r w:rsidR="00402039">
        <w:rPr>
          <w:lang w:val="hr-HR"/>
        </w:rPr>
        <w:t>arterijske krvi</w:t>
      </w:r>
      <w:r w:rsidR="00370018" w:rsidRPr="007C2D88">
        <w:rPr>
          <w:lang w:val="hr-HR"/>
        </w:rPr>
        <w:t>.</w:t>
      </w:r>
    </w:p>
    <w:p w:rsidR="00370018" w:rsidRPr="007C2D88" w:rsidRDefault="00370018" w:rsidP="007C2D88">
      <w:pPr>
        <w:pStyle w:val="cmjTEXT"/>
        <w:rPr>
          <w:lang w:val="hr-HR"/>
        </w:rPr>
      </w:pPr>
      <w:r w:rsidRPr="007C2D88">
        <w:rPr>
          <w:b/>
          <w:lang w:val="hr-HR"/>
        </w:rPr>
        <w:t>Re</w:t>
      </w:r>
      <w:r w:rsidR="008F6BA0">
        <w:rPr>
          <w:b/>
          <w:lang w:val="hr-HR"/>
        </w:rPr>
        <w:t>zultati</w:t>
      </w:r>
      <w:r w:rsidRPr="007C2D88">
        <w:rPr>
          <w:lang w:val="hr-HR"/>
        </w:rPr>
        <w:t xml:space="preserve"> </w:t>
      </w:r>
      <w:r w:rsidR="008F6BA0">
        <w:rPr>
          <w:lang w:val="hr-HR"/>
        </w:rPr>
        <w:t>Novorođenčad s USM</w:t>
      </w:r>
      <w:r w:rsidR="009537F6">
        <w:rPr>
          <w:lang w:val="hr-HR"/>
        </w:rPr>
        <w:t>-om</w:t>
      </w:r>
      <w:r w:rsidR="008F6BA0">
        <w:rPr>
          <w:lang w:val="hr-HR"/>
        </w:rPr>
        <w:t xml:space="preserve"> imala su značajno nižu</w:t>
      </w:r>
      <w:r w:rsidRPr="007C2D88">
        <w:rPr>
          <w:lang w:val="hr-HR"/>
        </w:rPr>
        <w:t xml:space="preserve"> rSO</w:t>
      </w:r>
      <w:r w:rsidRPr="007C2D88">
        <w:rPr>
          <w:vertAlign w:val="subscript"/>
          <w:lang w:val="hr-HR"/>
        </w:rPr>
        <w:t>2</w:t>
      </w:r>
      <w:r w:rsidRPr="007C2D88">
        <w:rPr>
          <w:lang w:val="hr-HR"/>
        </w:rPr>
        <w:t xml:space="preserve"> </w:t>
      </w:r>
      <w:r w:rsidR="008F6BA0">
        <w:rPr>
          <w:lang w:val="hr-HR"/>
        </w:rPr>
        <w:t xml:space="preserve">u lijevoj moždanoj polutci </w:t>
      </w:r>
      <w:r w:rsidRPr="007C2D88">
        <w:rPr>
          <w:lang w:val="hr-HR"/>
        </w:rPr>
        <w:t xml:space="preserve">(67 ± 11% </w:t>
      </w:r>
      <w:r w:rsidR="009537F6">
        <w:rPr>
          <w:lang w:val="hr-HR"/>
        </w:rPr>
        <w:t>nasuprot</w:t>
      </w:r>
      <w:r w:rsidRPr="007C2D88">
        <w:rPr>
          <w:lang w:val="hr-HR"/>
        </w:rPr>
        <w:t xml:space="preserve"> 76 ± 8%, </w:t>
      </w:r>
      <w:r w:rsidRPr="007C2D88">
        <w:rPr>
          <w:i/>
          <w:lang w:val="hr-HR"/>
        </w:rPr>
        <w:t>P</w:t>
      </w:r>
      <w:r w:rsidRPr="007C2D88">
        <w:rPr>
          <w:lang w:val="hr-HR"/>
        </w:rPr>
        <w:t> = 0</w:t>
      </w:r>
      <w:r w:rsidR="008F6BA0">
        <w:rPr>
          <w:lang w:val="hr-HR"/>
        </w:rPr>
        <w:t>,</w:t>
      </w:r>
      <w:r w:rsidRPr="007C2D88">
        <w:rPr>
          <w:lang w:val="hr-HR"/>
        </w:rPr>
        <w:t xml:space="preserve">004), </w:t>
      </w:r>
      <w:r w:rsidR="008F6BA0">
        <w:rPr>
          <w:lang w:val="hr-HR"/>
        </w:rPr>
        <w:t>desnoj moždanoj polutci</w:t>
      </w:r>
      <w:r w:rsidRPr="007C2D88">
        <w:rPr>
          <w:lang w:val="hr-HR"/>
        </w:rPr>
        <w:t xml:space="preserve"> (68 ± 11% </w:t>
      </w:r>
      <w:r w:rsidR="009537F6">
        <w:rPr>
          <w:lang w:val="hr-HR"/>
        </w:rPr>
        <w:t>nasuprot</w:t>
      </w:r>
      <w:r w:rsidRPr="007C2D88">
        <w:rPr>
          <w:lang w:val="hr-HR"/>
        </w:rPr>
        <w:t xml:space="preserve"> 77 ± 8%, </w:t>
      </w:r>
      <w:r w:rsidRPr="007C2D88">
        <w:rPr>
          <w:i/>
          <w:lang w:val="hr-HR"/>
        </w:rPr>
        <w:t>P</w:t>
      </w:r>
      <w:r w:rsidRPr="007C2D88">
        <w:rPr>
          <w:lang w:val="hr-HR"/>
        </w:rPr>
        <w:t> &lt; 0</w:t>
      </w:r>
      <w:r w:rsidR="008F6BA0">
        <w:rPr>
          <w:lang w:val="hr-HR"/>
        </w:rPr>
        <w:t>,</w:t>
      </w:r>
      <w:r w:rsidRPr="007C2D88">
        <w:rPr>
          <w:lang w:val="hr-HR"/>
        </w:rPr>
        <w:t>001)</w:t>
      </w:r>
      <w:r w:rsidR="008F6BA0">
        <w:rPr>
          <w:lang w:val="hr-HR"/>
        </w:rPr>
        <w:t xml:space="preserve"> i u bubre</w:t>
      </w:r>
      <w:r w:rsidR="009537F6">
        <w:rPr>
          <w:lang w:val="hr-HR"/>
        </w:rPr>
        <w:t>zima</w:t>
      </w:r>
      <w:r w:rsidR="008F6BA0">
        <w:rPr>
          <w:lang w:val="hr-HR"/>
        </w:rPr>
        <w:t xml:space="preserve"> </w:t>
      </w:r>
      <w:r w:rsidRPr="007C2D88">
        <w:rPr>
          <w:lang w:val="hr-HR"/>
        </w:rPr>
        <w:t xml:space="preserve">(68 ± 13% </w:t>
      </w:r>
      <w:r w:rsidR="009537F6">
        <w:rPr>
          <w:lang w:val="hr-HR"/>
        </w:rPr>
        <w:t>nasuprot</w:t>
      </w:r>
      <w:r w:rsidRPr="007C2D88">
        <w:rPr>
          <w:lang w:val="hr-HR"/>
        </w:rPr>
        <w:t xml:space="preserve"> 77 ± 10%, </w:t>
      </w:r>
      <w:r w:rsidRPr="007C2D88">
        <w:rPr>
          <w:i/>
          <w:lang w:val="hr-HR"/>
        </w:rPr>
        <w:t>P</w:t>
      </w:r>
      <w:r w:rsidRPr="007C2D88">
        <w:rPr>
          <w:lang w:val="hr-HR"/>
        </w:rPr>
        <w:t> = 0</w:t>
      </w:r>
      <w:r w:rsidR="008F6BA0">
        <w:rPr>
          <w:lang w:val="hr-HR"/>
        </w:rPr>
        <w:t>,</w:t>
      </w:r>
      <w:r w:rsidRPr="007C2D88">
        <w:rPr>
          <w:lang w:val="hr-HR"/>
        </w:rPr>
        <w:t>015). RSO</w:t>
      </w:r>
      <w:r w:rsidRPr="007C2D88">
        <w:rPr>
          <w:vertAlign w:val="subscript"/>
          <w:lang w:val="hr-HR"/>
        </w:rPr>
        <w:t>2</w:t>
      </w:r>
      <w:r w:rsidRPr="007C2D88">
        <w:rPr>
          <w:lang w:val="hr-HR"/>
        </w:rPr>
        <w:t xml:space="preserve"> </w:t>
      </w:r>
      <w:r w:rsidR="008F6BA0">
        <w:rPr>
          <w:lang w:val="hr-HR"/>
        </w:rPr>
        <w:t xml:space="preserve">u crijevima nije </w:t>
      </w:r>
      <w:r w:rsidR="00C82158">
        <w:rPr>
          <w:lang w:val="hr-HR"/>
        </w:rPr>
        <w:t xml:space="preserve">se značajno </w:t>
      </w:r>
      <w:r w:rsidR="008F6BA0">
        <w:rPr>
          <w:lang w:val="hr-HR"/>
        </w:rPr>
        <w:t xml:space="preserve">razlikovala </w:t>
      </w:r>
      <w:r w:rsidR="00C82158">
        <w:rPr>
          <w:lang w:val="hr-HR"/>
        </w:rPr>
        <w:t>između skupina</w:t>
      </w:r>
      <w:r w:rsidRPr="007C2D88">
        <w:rPr>
          <w:lang w:val="hr-HR"/>
        </w:rPr>
        <w:t xml:space="preserve">. </w:t>
      </w:r>
      <w:r w:rsidR="00C82158">
        <w:rPr>
          <w:lang w:val="hr-HR"/>
        </w:rPr>
        <w:t>Puls,</w:t>
      </w:r>
      <w:r w:rsidR="00C82158" w:rsidRPr="007C2D88">
        <w:rPr>
          <w:lang w:val="hr-HR"/>
        </w:rPr>
        <w:t xml:space="preserve"> </w:t>
      </w:r>
      <w:r w:rsidR="00C82158">
        <w:rPr>
          <w:lang w:val="hr-HR"/>
        </w:rPr>
        <w:t>srednji arterijski tlak i saturacija kisikom</w:t>
      </w:r>
      <w:r w:rsidR="00C82158" w:rsidRPr="007C2D88">
        <w:rPr>
          <w:lang w:val="hr-HR"/>
        </w:rPr>
        <w:t xml:space="preserve"> </w:t>
      </w:r>
      <w:r w:rsidR="00C82158">
        <w:rPr>
          <w:lang w:val="hr-HR"/>
        </w:rPr>
        <w:t>arterijske krvi</w:t>
      </w:r>
      <w:r w:rsidR="00C82158" w:rsidRPr="007C2D88">
        <w:rPr>
          <w:lang w:val="hr-HR"/>
        </w:rPr>
        <w:t xml:space="preserve"> </w:t>
      </w:r>
      <w:r w:rsidR="00C82158">
        <w:rPr>
          <w:lang w:val="hr-HR"/>
        </w:rPr>
        <w:t>također se nisu razlikovali među skupinama, dok je učestalost disanja bila značajno viša u skupini s USM</w:t>
      </w:r>
      <w:r w:rsidRPr="007C2D88">
        <w:rPr>
          <w:lang w:val="hr-HR"/>
        </w:rPr>
        <w:t xml:space="preserve"> (57 ± 12 </w:t>
      </w:r>
      <w:r w:rsidR="009537F6">
        <w:rPr>
          <w:lang w:val="hr-HR"/>
        </w:rPr>
        <w:t>nasuprot</w:t>
      </w:r>
      <w:r w:rsidRPr="007C2D88">
        <w:rPr>
          <w:lang w:val="hr-HR"/>
        </w:rPr>
        <w:t xml:space="preserve"> 39 ± 10 </w:t>
      </w:r>
      <w:r w:rsidR="00C82158">
        <w:rPr>
          <w:lang w:val="hr-HR"/>
        </w:rPr>
        <w:t>udisaja</w:t>
      </w:r>
      <w:r w:rsidRPr="007C2D88">
        <w:rPr>
          <w:lang w:val="hr-HR"/>
        </w:rPr>
        <w:t xml:space="preserve">/min, </w:t>
      </w:r>
      <w:r w:rsidRPr="007C2D88">
        <w:rPr>
          <w:i/>
          <w:lang w:val="hr-HR"/>
        </w:rPr>
        <w:t>P</w:t>
      </w:r>
      <w:r w:rsidRPr="007C2D88">
        <w:rPr>
          <w:lang w:val="hr-HR"/>
        </w:rPr>
        <w:t> &lt; 0</w:t>
      </w:r>
      <w:r w:rsidR="008F6BA0">
        <w:rPr>
          <w:lang w:val="hr-HR"/>
        </w:rPr>
        <w:t>,</w:t>
      </w:r>
      <w:r w:rsidRPr="007C2D88">
        <w:rPr>
          <w:lang w:val="hr-HR"/>
        </w:rPr>
        <w:t xml:space="preserve">001). </w:t>
      </w:r>
      <w:r w:rsidR="00C82158">
        <w:rPr>
          <w:lang w:val="hr-HR"/>
        </w:rPr>
        <w:t>Nismo pr</w:t>
      </w:r>
      <w:r w:rsidR="005D49EE">
        <w:rPr>
          <w:lang w:val="hr-HR"/>
        </w:rPr>
        <w:t>o</w:t>
      </w:r>
      <w:r w:rsidR="00C82158">
        <w:rPr>
          <w:lang w:val="hr-HR"/>
        </w:rPr>
        <w:t xml:space="preserve">našli razliku u </w:t>
      </w:r>
      <w:r w:rsidRPr="007C2D88">
        <w:rPr>
          <w:lang w:val="hr-HR"/>
        </w:rPr>
        <w:t>rSO</w:t>
      </w:r>
      <w:r w:rsidRPr="007C2D88">
        <w:rPr>
          <w:vertAlign w:val="subscript"/>
          <w:lang w:val="hr-HR"/>
        </w:rPr>
        <w:t>2</w:t>
      </w:r>
      <w:r w:rsidR="00C82158">
        <w:rPr>
          <w:lang w:val="hr-HR"/>
        </w:rPr>
        <w:t xml:space="preserve"> nijednog tkiva između acijanotične i cijanotične skupine</w:t>
      </w:r>
      <w:r w:rsidRPr="007C2D88">
        <w:rPr>
          <w:lang w:val="hr-HR"/>
        </w:rPr>
        <w:t>.</w:t>
      </w:r>
    </w:p>
    <w:p w:rsidR="0041754A" w:rsidRPr="007C2D88" w:rsidRDefault="00C82158" w:rsidP="00C82158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370018" w:rsidRPr="007C2D88">
        <w:rPr>
          <w:lang w:val="hr-HR"/>
        </w:rPr>
        <w:t xml:space="preserve"> </w:t>
      </w:r>
      <w:r>
        <w:rPr>
          <w:lang w:val="hr-HR"/>
        </w:rPr>
        <w:t xml:space="preserve">Praćenje oksigenacije tkiva </w:t>
      </w:r>
      <w:r w:rsidR="00370018" w:rsidRPr="007C2D88">
        <w:rPr>
          <w:lang w:val="hr-HR"/>
        </w:rPr>
        <w:t>NIRS</w:t>
      </w:r>
      <w:r>
        <w:rPr>
          <w:lang w:val="hr-HR"/>
        </w:rPr>
        <w:t>-om moglo bi omogućiti pravovremeno otkrivanje hemodinamički bitnih USM-a.</w:t>
      </w:r>
      <w:r w:rsidR="00370018" w:rsidRPr="007C2D88">
        <w:rPr>
          <w:lang w:val="hr-HR"/>
        </w:rPr>
        <w:t xml:space="preserve"> </w:t>
      </w:r>
    </w:p>
    <w:p w:rsidR="0041754A" w:rsidRPr="007C2D88" w:rsidRDefault="0041754A" w:rsidP="00F46306">
      <w:pPr>
        <w:pStyle w:val="cmjAUTORI"/>
        <w:rPr>
          <w:vertAlign w:val="superscript"/>
          <w:lang w:val="hr-HR"/>
        </w:rPr>
      </w:pPr>
    </w:p>
    <w:p w:rsidR="0008073C" w:rsidRPr="007C2D88" w:rsidRDefault="0008073C" w:rsidP="00F46306">
      <w:pPr>
        <w:pStyle w:val="cmjREF"/>
        <w:rPr>
          <w:lang w:val="hr-HR"/>
        </w:rPr>
      </w:pPr>
    </w:p>
    <w:p w:rsidR="00BD7CED" w:rsidRPr="007C2D88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7C2D88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7C2D88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82" w:rsidRDefault="00882F82">
      <w:r>
        <w:separator/>
      </w:r>
    </w:p>
  </w:endnote>
  <w:endnote w:type="continuationSeparator" w:id="0">
    <w:p w:rsidR="00882F82" w:rsidRDefault="008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9E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82" w:rsidRDefault="00882F82">
      <w:r>
        <w:separator/>
      </w:r>
    </w:p>
  </w:footnote>
  <w:footnote w:type="continuationSeparator" w:id="0">
    <w:p w:rsidR="00882F82" w:rsidRDefault="0088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370018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9405E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F541B"/>
    <w:rsid w:val="00324A0A"/>
    <w:rsid w:val="00352CA1"/>
    <w:rsid w:val="00367EED"/>
    <w:rsid w:val="00370018"/>
    <w:rsid w:val="00393755"/>
    <w:rsid w:val="003C01F0"/>
    <w:rsid w:val="003D101B"/>
    <w:rsid w:val="003E7C50"/>
    <w:rsid w:val="003F222A"/>
    <w:rsid w:val="0040054C"/>
    <w:rsid w:val="00402039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D49EE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2D88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82F82"/>
    <w:rsid w:val="008977B7"/>
    <w:rsid w:val="008A735E"/>
    <w:rsid w:val="008D1BE8"/>
    <w:rsid w:val="008F6BA0"/>
    <w:rsid w:val="009433FB"/>
    <w:rsid w:val="009537F6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82158"/>
    <w:rsid w:val="00C85CFE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37001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uiPriority w:val="10"/>
    <w:rsid w:val="0037001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5</cp:revision>
  <cp:lastPrinted>2007-04-24T13:16:00Z</cp:lastPrinted>
  <dcterms:created xsi:type="dcterms:W3CDTF">2018-05-09T11:03:00Z</dcterms:created>
  <dcterms:modified xsi:type="dcterms:W3CDTF">2018-05-14T08:45:00Z</dcterms:modified>
</cp:coreProperties>
</file>